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DE08A66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D24176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D24176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7D5C74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B1921">
        <w:rPr>
          <w:rFonts w:ascii="Corbel" w:hAnsi="Corbel"/>
          <w:i/>
          <w:smallCaps/>
          <w:sz w:val="24"/>
          <w:szCs w:val="24"/>
        </w:rPr>
        <w:t>202</w:t>
      </w:r>
      <w:r w:rsidR="00D24176">
        <w:rPr>
          <w:rFonts w:ascii="Corbel" w:hAnsi="Corbel"/>
          <w:i/>
          <w:smallCaps/>
          <w:sz w:val="24"/>
          <w:szCs w:val="24"/>
        </w:rPr>
        <w:t>1</w:t>
      </w:r>
      <w:r w:rsidR="008B1921">
        <w:rPr>
          <w:rFonts w:ascii="Corbel" w:hAnsi="Corbel"/>
          <w:i/>
          <w:smallCaps/>
          <w:sz w:val="24"/>
          <w:szCs w:val="24"/>
        </w:rPr>
        <w:t>-202</w:t>
      </w:r>
      <w:r w:rsidR="00D24176">
        <w:rPr>
          <w:rFonts w:ascii="Corbel" w:hAnsi="Corbel"/>
          <w:i/>
          <w:smallCaps/>
          <w:sz w:val="24"/>
          <w:szCs w:val="24"/>
        </w:rPr>
        <w:t>6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EF9A074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8B1921">
        <w:rPr>
          <w:rFonts w:ascii="Corbel" w:hAnsi="Corbel"/>
          <w:sz w:val="20"/>
          <w:szCs w:val="20"/>
        </w:rPr>
        <w:t>202</w:t>
      </w:r>
      <w:r w:rsidR="00D24176">
        <w:rPr>
          <w:rFonts w:ascii="Corbel" w:hAnsi="Corbel"/>
          <w:sz w:val="20"/>
          <w:szCs w:val="20"/>
        </w:rPr>
        <w:t>5</w:t>
      </w:r>
      <w:r w:rsidR="008B1921">
        <w:rPr>
          <w:rFonts w:ascii="Corbel" w:hAnsi="Corbel"/>
          <w:sz w:val="20"/>
          <w:szCs w:val="20"/>
        </w:rPr>
        <w:t>/2</w:t>
      </w:r>
      <w:r w:rsidR="00D24176">
        <w:rPr>
          <w:rFonts w:ascii="Corbel" w:hAnsi="Corbel"/>
          <w:sz w:val="20"/>
          <w:szCs w:val="20"/>
        </w:rPr>
        <w:t>6</w:t>
      </w:r>
    </w:p>
    <w:p w14:paraId="06BFB0DF" w14:textId="2BE23FBB" w:rsidR="0085747A" w:rsidRDefault="0085747A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E29306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1921" w:rsidRPr="009C54AE" w14:paraId="4601A21E" w14:textId="77777777" w:rsidTr="00D416B5">
        <w:tc>
          <w:tcPr>
            <w:tcW w:w="2694" w:type="dxa"/>
            <w:vAlign w:val="center"/>
          </w:tcPr>
          <w:p w14:paraId="602EF78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A4E7C" w14:textId="77777777" w:rsidR="008B1921" w:rsidRPr="005D17AF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D17AF">
              <w:rPr>
                <w:rFonts w:ascii="Corbel" w:hAnsi="Corbel"/>
                <w:sz w:val="24"/>
                <w:szCs w:val="24"/>
              </w:rPr>
              <w:t>Ubezpieczenia społeczne</w:t>
            </w:r>
          </w:p>
        </w:tc>
      </w:tr>
      <w:tr w:rsidR="008B1921" w:rsidRPr="009C54AE" w14:paraId="06CF0DF4" w14:textId="77777777" w:rsidTr="00D416B5">
        <w:tc>
          <w:tcPr>
            <w:tcW w:w="2694" w:type="dxa"/>
            <w:vAlign w:val="center"/>
          </w:tcPr>
          <w:p w14:paraId="47B54625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50CCD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1921" w:rsidRPr="009C54AE" w14:paraId="0A4A6AC0" w14:textId="77777777" w:rsidTr="00D416B5">
        <w:tc>
          <w:tcPr>
            <w:tcW w:w="2694" w:type="dxa"/>
            <w:vAlign w:val="center"/>
          </w:tcPr>
          <w:p w14:paraId="505705CF" w14:textId="77777777" w:rsidR="008B1921" w:rsidRPr="009C54AE" w:rsidRDefault="008B1921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86AA92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1921" w:rsidRPr="009C54AE" w14:paraId="1680A2EE" w14:textId="77777777" w:rsidTr="00D416B5">
        <w:tc>
          <w:tcPr>
            <w:tcW w:w="2694" w:type="dxa"/>
            <w:vAlign w:val="center"/>
          </w:tcPr>
          <w:p w14:paraId="63EDF4B5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D19CFF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8B1921" w:rsidRPr="009C54AE" w14:paraId="05D764D8" w14:textId="77777777" w:rsidTr="00D416B5">
        <w:tc>
          <w:tcPr>
            <w:tcW w:w="2694" w:type="dxa"/>
            <w:vAlign w:val="center"/>
          </w:tcPr>
          <w:p w14:paraId="5FF73217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498DF3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B1921" w:rsidRPr="009C54AE" w14:paraId="28469B7E" w14:textId="77777777" w:rsidTr="00D416B5">
        <w:tc>
          <w:tcPr>
            <w:tcW w:w="2694" w:type="dxa"/>
            <w:vAlign w:val="center"/>
          </w:tcPr>
          <w:p w14:paraId="33446379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A8EADA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B1921" w:rsidRPr="009C54AE" w14:paraId="75D96E21" w14:textId="77777777" w:rsidTr="00D416B5">
        <w:tc>
          <w:tcPr>
            <w:tcW w:w="2694" w:type="dxa"/>
            <w:vAlign w:val="center"/>
          </w:tcPr>
          <w:p w14:paraId="37C7F2A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B42418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1921" w:rsidRPr="009C54AE" w14:paraId="7D3B724A" w14:textId="77777777" w:rsidTr="00D416B5">
        <w:tc>
          <w:tcPr>
            <w:tcW w:w="2694" w:type="dxa"/>
            <w:vAlign w:val="center"/>
          </w:tcPr>
          <w:p w14:paraId="3162D7C8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FCEDCC" w14:textId="5F99E047" w:rsidR="008B1921" w:rsidRPr="009C54AE" w:rsidRDefault="00611229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B192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1921" w:rsidRPr="009C54AE" w14:paraId="0B4689CE" w14:textId="77777777" w:rsidTr="00D416B5">
        <w:tc>
          <w:tcPr>
            <w:tcW w:w="2694" w:type="dxa"/>
            <w:vAlign w:val="center"/>
          </w:tcPr>
          <w:p w14:paraId="6C9C7026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8757F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V rok  IX semestr   </w:t>
            </w:r>
          </w:p>
        </w:tc>
      </w:tr>
      <w:tr w:rsidR="008B1921" w:rsidRPr="009C54AE" w14:paraId="4BA5B516" w14:textId="77777777" w:rsidTr="00D416B5">
        <w:tc>
          <w:tcPr>
            <w:tcW w:w="2694" w:type="dxa"/>
            <w:vAlign w:val="center"/>
          </w:tcPr>
          <w:p w14:paraId="2C216CF8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E245D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8B1921" w:rsidRPr="009C54AE" w14:paraId="182A1208" w14:textId="77777777" w:rsidTr="00D416B5">
        <w:tc>
          <w:tcPr>
            <w:tcW w:w="2694" w:type="dxa"/>
            <w:vAlign w:val="center"/>
          </w:tcPr>
          <w:p w14:paraId="2F20FAC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0E8A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1921" w:rsidRPr="009C54AE" w14:paraId="5C5D994F" w14:textId="77777777" w:rsidTr="00D416B5">
        <w:tc>
          <w:tcPr>
            <w:tcW w:w="2694" w:type="dxa"/>
            <w:vAlign w:val="center"/>
          </w:tcPr>
          <w:p w14:paraId="21027BB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503DBE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8B1921" w:rsidRPr="009C54AE" w14:paraId="30136E9B" w14:textId="77777777" w:rsidTr="00D416B5">
        <w:tc>
          <w:tcPr>
            <w:tcW w:w="2694" w:type="dxa"/>
            <w:vAlign w:val="center"/>
          </w:tcPr>
          <w:p w14:paraId="0DCF4C2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A8856C" w14:textId="6C24EE88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Michał Skóra</w:t>
            </w:r>
          </w:p>
        </w:tc>
      </w:tr>
    </w:tbl>
    <w:p w14:paraId="7486F923" w14:textId="77777777" w:rsidR="008B1921" w:rsidRPr="009C54AE" w:rsidRDefault="008B1921" w:rsidP="008B192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10A2D5" w14:textId="77777777" w:rsidR="008B1921" w:rsidRPr="009C54AE" w:rsidRDefault="008B1921" w:rsidP="008B192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43AD9C" w14:textId="77777777" w:rsidR="008B1921" w:rsidRPr="009C54AE" w:rsidRDefault="008B1921" w:rsidP="008B192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7E042" w14:textId="77777777" w:rsidR="008B1921" w:rsidRPr="009C54AE" w:rsidRDefault="008B1921" w:rsidP="008B192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B1921" w:rsidRPr="009C54AE" w14:paraId="11F2B84B" w14:textId="77777777" w:rsidTr="00D416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32B9" w14:textId="77777777" w:rsidR="008B1921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8DA884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AA78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8140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7546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F68A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EC91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47BF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58C1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D34F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4674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1921" w:rsidRPr="009C54AE" w14:paraId="6B60C139" w14:textId="77777777" w:rsidTr="00D416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DB28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5311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7C3C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C119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9181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EF42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984E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E6AB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EB09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ABF6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E1A522" w14:textId="77777777" w:rsidR="008B1921" w:rsidRPr="009C54AE" w:rsidRDefault="008B1921" w:rsidP="008B192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890C40" w14:textId="77777777" w:rsidR="008B1921" w:rsidRPr="009C54AE" w:rsidRDefault="008B1921" w:rsidP="008B192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A7D9AE" w14:textId="77777777" w:rsidR="008B1921" w:rsidRPr="009C54AE" w:rsidRDefault="008B1921" w:rsidP="008B192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56A74D" w14:textId="77777777" w:rsidR="008B1921" w:rsidRPr="009C54AE" w:rsidRDefault="008B1921" w:rsidP="008B1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55D0C91" w14:textId="77777777" w:rsidR="008B1921" w:rsidRPr="009C54AE" w:rsidRDefault="008B1921" w:rsidP="008B1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B7D71D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C45578" w14:textId="77777777" w:rsidR="008B1921" w:rsidRPr="009C54AE" w:rsidRDefault="008B1921" w:rsidP="008B19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CC0755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70F9F95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69D971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C79461" w14:textId="77777777" w:rsidR="008B1921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393F5EE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7D7DB2CC" w14:textId="77777777" w:rsidTr="00D416B5">
        <w:tc>
          <w:tcPr>
            <w:tcW w:w="9670" w:type="dxa"/>
          </w:tcPr>
          <w:p w14:paraId="5E4E50C6" w14:textId="77777777" w:rsidR="008B1921" w:rsidRPr="009C54AE" w:rsidRDefault="008B1921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prawa pracy.</w:t>
            </w:r>
          </w:p>
        </w:tc>
      </w:tr>
    </w:tbl>
    <w:p w14:paraId="5A412828" w14:textId="77777777" w:rsidR="008B1921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p w14:paraId="10AE5DAD" w14:textId="77777777" w:rsidR="008B1921" w:rsidRPr="00C05F44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4C72D8" w14:textId="77777777" w:rsidR="008B1921" w:rsidRPr="00C05F44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p w14:paraId="6BDE7666" w14:textId="77777777" w:rsidR="008B1921" w:rsidRDefault="008B1921" w:rsidP="008B192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0710E28" w14:textId="77777777" w:rsidR="008B1921" w:rsidRPr="009C54AE" w:rsidRDefault="008B1921" w:rsidP="008B192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B1921" w:rsidRPr="009C54AE" w14:paraId="71979BF6" w14:textId="77777777" w:rsidTr="00D416B5">
        <w:tc>
          <w:tcPr>
            <w:tcW w:w="844" w:type="dxa"/>
            <w:vAlign w:val="center"/>
          </w:tcPr>
          <w:p w14:paraId="1C38EBFA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EC18852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studenta z normami prawnymi  oraz aktualnym orzecznictwem sądowym  z zakresu ubezpieczeń społecznych. </w:t>
            </w:r>
          </w:p>
        </w:tc>
      </w:tr>
      <w:tr w:rsidR="008B1921" w:rsidRPr="009C54AE" w14:paraId="63E809F2" w14:textId="77777777" w:rsidTr="00D416B5">
        <w:tc>
          <w:tcPr>
            <w:tcW w:w="844" w:type="dxa"/>
            <w:vAlign w:val="center"/>
          </w:tcPr>
          <w:p w14:paraId="604714F7" w14:textId="77777777" w:rsidR="008B1921" w:rsidRPr="009C54AE" w:rsidRDefault="008B1921" w:rsidP="00D416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1FC3773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uzyskać podstawowe umiejętności samodzielnego rozwiązywania problemów z zakresu ubezpieczeń społecznych.</w:t>
            </w:r>
          </w:p>
        </w:tc>
      </w:tr>
      <w:tr w:rsidR="008B1921" w:rsidRPr="009C54AE" w14:paraId="0B631CA5" w14:textId="77777777" w:rsidTr="00D416B5">
        <w:trPr>
          <w:trHeight w:val="719"/>
        </w:trPr>
        <w:tc>
          <w:tcPr>
            <w:tcW w:w="844" w:type="dxa"/>
            <w:vAlign w:val="center"/>
          </w:tcPr>
          <w:p w14:paraId="57D27A94" w14:textId="77777777" w:rsidR="008B1921" w:rsidRDefault="008B1921" w:rsidP="00D416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661B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0B56EA9" w14:textId="77777777" w:rsidR="008B1921" w:rsidRPr="0069661B" w:rsidRDefault="008B1921" w:rsidP="00D416B5">
            <w:pPr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</w:rPr>
              <w:t>P</w:t>
            </w:r>
            <w:r w:rsidRPr="0069661B">
              <w:rPr>
                <w:rFonts w:ascii="Corbel" w:hAnsi="Corbel"/>
              </w:rPr>
              <w:t>rzygotowanie studenta do interpretowania i rozumienia wiedzy dotyczącej ubezpieczeń społecznych i zdrowotnych</w:t>
            </w:r>
          </w:p>
        </w:tc>
      </w:tr>
    </w:tbl>
    <w:p w14:paraId="744E91D9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3E1C9C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DC3A01" w14:textId="77777777" w:rsidR="008B1921" w:rsidRPr="009C54AE" w:rsidRDefault="008B1921" w:rsidP="008B19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AA0E15" w14:textId="77777777" w:rsidR="008B1921" w:rsidRPr="009C54AE" w:rsidRDefault="008B1921" w:rsidP="008B192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B1921" w:rsidRPr="009C54AE" w14:paraId="29779199" w14:textId="77777777" w:rsidTr="00D416B5">
        <w:tc>
          <w:tcPr>
            <w:tcW w:w="1701" w:type="dxa"/>
            <w:vAlign w:val="center"/>
          </w:tcPr>
          <w:p w14:paraId="6FEB0DAC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787BB8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2EFB9D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1921" w:rsidRPr="009C54AE" w14:paraId="1A473E10" w14:textId="77777777" w:rsidTr="00D416B5">
        <w:tc>
          <w:tcPr>
            <w:tcW w:w="1701" w:type="dxa"/>
          </w:tcPr>
          <w:p w14:paraId="6B197312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60673C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źródeł i instytucji polskiego systemu ubezpieczeń społecznych </w:t>
            </w:r>
          </w:p>
        </w:tc>
        <w:tc>
          <w:tcPr>
            <w:tcW w:w="1873" w:type="dxa"/>
          </w:tcPr>
          <w:p w14:paraId="6F653FA3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B1921" w:rsidRPr="009C54AE" w14:paraId="3F72860E" w14:textId="77777777" w:rsidTr="00D416B5">
        <w:tc>
          <w:tcPr>
            <w:tcW w:w="1701" w:type="dxa"/>
          </w:tcPr>
          <w:p w14:paraId="3A24AA61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A9186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ubezpieczeń społecznych.</w:t>
            </w:r>
          </w:p>
        </w:tc>
        <w:tc>
          <w:tcPr>
            <w:tcW w:w="1873" w:type="dxa"/>
          </w:tcPr>
          <w:p w14:paraId="111A77CC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B1921" w:rsidRPr="009C54AE" w14:paraId="50290D2B" w14:textId="77777777" w:rsidTr="00D416B5">
        <w:tc>
          <w:tcPr>
            <w:tcW w:w="1701" w:type="dxa"/>
          </w:tcPr>
          <w:p w14:paraId="278DA2BA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FA872A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ubezpieczeń społecznych.</w:t>
            </w:r>
          </w:p>
        </w:tc>
        <w:tc>
          <w:tcPr>
            <w:tcW w:w="1873" w:type="dxa"/>
          </w:tcPr>
          <w:p w14:paraId="7C43CD54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B1921" w:rsidRPr="009C54AE" w14:paraId="4C1CE193" w14:textId="77777777" w:rsidTr="00D416B5">
        <w:tc>
          <w:tcPr>
            <w:tcW w:w="1701" w:type="dxa"/>
          </w:tcPr>
          <w:p w14:paraId="51EB1BFD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39D8BEE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zawodowej, ze szczególnym uwzględnieniem prawa ubezpieczeń społecznych.</w:t>
            </w:r>
          </w:p>
        </w:tc>
        <w:tc>
          <w:tcPr>
            <w:tcW w:w="1873" w:type="dxa"/>
          </w:tcPr>
          <w:p w14:paraId="0E0E0D32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B1921" w:rsidRPr="009C54AE" w14:paraId="4AD20EF1" w14:textId="77777777" w:rsidTr="00D416B5">
        <w:tc>
          <w:tcPr>
            <w:tcW w:w="1701" w:type="dxa"/>
          </w:tcPr>
          <w:p w14:paraId="0B0696E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6D7CEDF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 dotyczących prawa ubezpieczeń społecznych.</w:t>
            </w:r>
          </w:p>
        </w:tc>
        <w:tc>
          <w:tcPr>
            <w:tcW w:w="1873" w:type="dxa"/>
          </w:tcPr>
          <w:p w14:paraId="70280844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B1921" w:rsidRPr="009C54AE" w14:paraId="23EE782D" w14:textId="77777777" w:rsidTr="00D416B5">
        <w:tc>
          <w:tcPr>
            <w:tcW w:w="1701" w:type="dxa"/>
          </w:tcPr>
          <w:p w14:paraId="7793FF4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B61F51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między prawem ubezpieczeń społecznych a innymi gałęziami prawa.</w:t>
            </w:r>
          </w:p>
        </w:tc>
        <w:tc>
          <w:tcPr>
            <w:tcW w:w="1873" w:type="dxa"/>
          </w:tcPr>
          <w:p w14:paraId="7CDC2117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B1921" w:rsidRPr="009C54AE" w14:paraId="07194B4A" w14:textId="77777777" w:rsidTr="00D416B5">
        <w:tc>
          <w:tcPr>
            <w:tcW w:w="1701" w:type="dxa"/>
          </w:tcPr>
          <w:p w14:paraId="0E8523E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4BF0852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przepisami z zakresu ubezpieczeń społecznych i interpretować 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wykorzystaniem języka prawniczego.</w:t>
            </w:r>
          </w:p>
        </w:tc>
        <w:tc>
          <w:tcPr>
            <w:tcW w:w="1873" w:type="dxa"/>
          </w:tcPr>
          <w:p w14:paraId="4FAEFC7E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B1921" w:rsidRPr="009C54AE" w14:paraId="56B6E9B2" w14:textId="77777777" w:rsidTr="00D416B5">
        <w:tc>
          <w:tcPr>
            <w:tcW w:w="1701" w:type="dxa"/>
          </w:tcPr>
          <w:p w14:paraId="7069FD5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D29F4C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dotyczącego ubezpieczeń społecznych do normy lub norm prawnych.</w:t>
            </w:r>
          </w:p>
        </w:tc>
        <w:tc>
          <w:tcPr>
            <w:tcW w:w="1873" w:type="dxa"/>
          </w:tcPr>
          <w:p w14:paraId="3DA0A3C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B1921" w:rsidRPr="009C54AE" w14:paraId="5C86C811" w14:textId="77777777" w:rsidTr="00D416B5">
        <w:tc>
          <w:tcPr>
            <w:tcW w:w="1701" w:type="dxa"/>
          </w:tcPr>
          <w:p w14:paraId="42302F8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D9CFE8D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problemów prawnych z zakresu ubezpieczeń społecznych. </w:t>
            </w:r>
          </w:p>
        </w:tc>
        <w:tc>
          <w:tcPr>
            <w:tcW w:w="1873" w:type="dxa"/>
          </w:tcPr>
          <w:p w14:paraId="1ADE4842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8B1921" w:rsidRPr="009C54AE" w14:paraId="641F07D5" w14:textId="77777777" w:rsidTr="00D416B5">
        <w:tc>
          <w:tcPr>
            <w:tcW w:w="1701" w:type="dxa"/>
          </w:tcPr>
          <w:p w14:paraId="39B627F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1C271461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życie, z uwzględnieniem prawa ubezpieczeń społecznych.</w:t>
            </w:r>
          </w:p>
        </w:tc>
        <w:tc>
          <w:tcPr>
            <w:tcW w:w="1873" w:type="dxa"/>
          </w:tcPr>
          <w:p w14:paraId="2245A030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B1921" w:rsidRPr="009C54AE" w14:paraId="5D624720" w14:textId="77777777" w:rsidTr="00D416B5">
        <w:tc>
          <w:tcPr>
            <w:tcW w:w="1701" w:type="dxa"/>
          </w:tcPr>
          <w:p w14:paraId="157C71A4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6096" w:type="dxa"/>
          </w:tcPr>
          <w:p w14:paraId="62204C56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prawa ubezpieczeń społecznych.</w:t>
            </w:r>
          </w:p>
        </w:tc>
        <w:tc>
          <w:tcPr>
            <w:tcW w:w="1873" w:type="dxa"/>
          </w:tcPr>
          <w:p w14:paraId="0C1D5C15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8B1921" w:rsidRPr="009C54AE" w14:paraId="53334DC7" w14:textId="77777777" w:rsidTr="00D416B5">
        <w:tc>
          <w:tcPr>
            <w:tcW w:w="1701" w:type="dxa"/>
          </w:tcPr>
          <w:p w14:paraId="1E4F8AF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6C93E91E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prawnika, z uwzględnieniem prawa ubezpieczeń społecznych.</w:t>
            </w:r>
          </w:p>
        </w:tc>
        <w:tc>
          <w:tcPr>
            <w:tcW w:w="1873" w:type="dxa"/>
          </w:tcPr>
          <w:p w14:paraId="0163229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8B1921" w:rsidRPr="009C54AE" w14:paraId="5F121F67" w14:textId="77777777" w:rsidTr="00D416B5">
        <w:tc>
          <w:tcPr>
            <w:tcW w:w="1701" w:type="dxa"/>
          </w:tcPr>
          <w:p w14:paraId="723BB15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770F7167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 ze szczególnym uwzględnieniem prawa ubezpieczeń społecznych.</w:t>
            </w:r>
          </w:p>
        </w:tc>
        <w:tc>
          <w:tcPr>
            <w:tcW w:w="1873" w:type="dxa"/>
          </w:tcPr>
          <w:p w14:paraId="267E871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8B1921" w:rsidRPr="009C54AE" w14:paraId="1599867A" w14:textId="77777777" w:rsidTr="00D416B5">
        <w:tc>
          <w:tcPr>
            <w:tcW w:w="1701" w:type="dxa"/>
          </w:tcPr>
          <w:p w14:paraId="554B914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4F1128FC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i krytycznie uzupełniać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zakresu ubezpieczeń społecznych.</w:t>
            </w:r>
          </w:p>
        </w:tc>
        <w:tc>
          <w:tcPr>
            <w:tcW w:w="1873" w:type="dxa"/>
          </w:tcPr>
          <w:p w14:paraId="605E1D5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8B1921" w:rsidRPr="009C54AE" w14:paraId="01854EAC" w14:textId="77777777" w:rsidTr="00D416B5">
        <w:tc>
          <w:tcPr>
            <w:tcW w:w="1701" w:type="dxa"/>
          </w:tcPr>
          <w:p w14:paraId="3DC8BC4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58ECC8D6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73" w:type="dxa"/>
          </w:tcPr>
          <w:p w14:paraId="0EE1A50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227CE62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584C1" w14:textId="77777777" w:rsidR="008B1921" w:rsidRPr="009C54AE" w:rsidRDefault="008B1921" w:rsidP="008B192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662CEEF" w14:textId="77777777" w:rsidR="008B1921" w:rsidRPr="009C54AE" w:rsidRDefault="008B1921" w:rsidP="008B192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A9732D" w14:textId="77777777" w:rsidR="008B1921" w:rsidRPr="009C54AE" w:rsidRDefault="008B1921" w:rsidP="008B192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153BA009" w14:textId="77777777" w:rsidTr="00D416B5">
        <w:tc>
          <w:tcPr>
            <w:tcW w:w="9520" w:type="dxa"/>
          </w:tcPr>
          <w:p w14:paraId="1AB462B6" w14:textId="77777777" w:rsidR="008B1921" w:rsidRPr="009C54AE" w:rsidRDefault="008B1921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1921" w:rsidRPr="009C54AE" w14:paraId="15A35112" w14:textId="77777777" w:rsidTr="00D416B5">
        <w:tc>
          <w:tcPr>
            <w:tcW w:w="9520" w:type="dxa"/>
          </w:tcPr>
          <w:p w14:paraId="2B772A6D" w14:textId="77777777" w:rsidR="008B1921" w:rsidRPr="009C54AE" w:rsidRDefault="008B1921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569DF3B" w14:textId="77777777" w:rsidR="008B1921" w:rsidRPr="009C54AE" w:rsidRDefault="008B1921" w:rsidP="008B1921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59D0C" w14:textId="77777777" w:rsidR="008B1921" w:rsidRDefault="008B1921" w:rsidP="008B192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3A">
        <w:rPr>
          <w:rFonts w:ascii="Corbel" w:hAnsi="Corbel"/>
          <w:sz w:val="24"/>
          <w:szCs w:val="24"/>
        </w:rPr>
        <w:t>Problematyka ćwiczeń</w:t>
      </w:r>
      <w:r>
        <w:rPr>
          <w:rFonts w:ascii="Corbel" w:hAnsi="Corbel"/>
          <w:sz w:val="24"/>
          <w:szCs w:val="24"/>
        </w:rPr>
        <w:t xml:space="preserve"> </w:t>
      </w:r>
      <w:r w:rsidRPr="00A9463A">
        <w:rPr>
          <w:rFonts w:ascii="Corbel" w:hAnsi="Corbel"/>
          <w:sz w:val="24"/>
          <w:szCs w:val="24"/>
        </w:rPr>
        <w:t>konwersatoryjnych</w:t>
      </w:r>
      <w:r>
        <w:rPr>
          <w:rFonts w:ascii="Corbel" w:hAnsi="Corbel"/>
          <w:sz w:val="24"/>
          <w:szCs w:val="24"/>
        </w:rPr>
        <w:t>.</w:t>
      </w:r>
    </w:p>
    <w:p w14:paraId="21869B32" w14:textId="77777777" w:rsidR="008B1921" w:rsidRPr="00A9463A" w:rsidRDefault="008B1921" w:rsidP="008B192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4A89521C" w14:textId="77777777" w:rsidTr="00D416B5">
        <w:tc>
          <w:tcPr>
            <w:tcW w:w="9639" w:type="dxa"/>
          </w:tcPr>
          <w:p w14:paraId="43FC8BBB" w14:textId="77777777" w:rsidR="008B1921" w:rsidRPr="009C54AE" w:rsidRDefault="008B1921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1921" w:rsidRPr="009C54AE" w14:paraId="0DE63CD1" w14:textId="77777777" w:rsidTr="00D416B5">
        <w:tc>
          <w:tcPr>
            <w:tcW w:w="9639" w:type="dxa"/>
          </w:tcPr>
          <w:p w14:paraId="111FD976" w14:textId="77777777" w:rsidR="008B1921" w:rsidRPr="009C54AE" w:rsidRDefault="008B1921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="008B1921" w:rsidRPr="009C54AE" w14:paraId="2B2E2AFD" w14:textId="77777777" w:rsidTr="00D416B5">
        <w:tc>
          <w:tcPr>
            <w:tcW w:w="9639" w:type="dxa"/>
          </w:tcPr>
          <w:p w14:paraId="54B7D33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Ubezpieczenia społeczne w systemie zabezpieczenia społecznego.</w:t>
            </w:r>
          </w:p>
        </w:tc>
      </w:tr>
      <w:tr w:rsidR="008B1921" w:rsidRPr="009C54AE" w14:paraId="54694F7A" w14:textId="77777777" w:rsidTr="00D416B5">
        <w:tc>
          <w:tcPr>
            <w:tcW w:w="9639" w:type="dxa"/>
          </w:tcPr>
          <w:p w14:paraId="2533EF1F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="008B1921" w:rsidRPr="009C54AE" w14:paraId="0DE8BB1E" w14:textId="77777777" w:rsidTr="00D416B5">
        <w:tc>
          <w:tcPr>
            <w:tcW w:w="9639" w:type="dxa"/>
          </w:tcPr>
          <w:p w14:paraId="671AE5A4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="008B1921" w:rsidRPr="009C54AE" w14:paraId="429B5A02" w14:textId="77777777" w:rsidTr="00D416B5">
        <w:tc>
          <w:tcPr>
            <w:tcW w:w="9639" w:type="dxa"/>
          </w:tcPr>
          <w:p w14:paraId="345F2F0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chorobowego.</w:t>
            </w:r>
          </w:p>
        </w:tc>
      </w:tr>
      <w:tr w:rsidR="008B1921" w:rsidRPr="009C54AE" w14:paraId="087CE762" w14:textId="77777777" w:rsidTr="00D416B5">
        <w:tc>
          <w:tcPr>
            <w:tcW w:w="9639" w:type="dxa"/>
          </w:tcPr>
          <w:p w14:paraId="5CD8E959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rentowego.</w:t>
            </w:r>
          </w:p>
        </w:tc>
      </w:tr>
      <w:tr w:rsidR="008B1921" w:rsidRPr="009C54AE" w14:paraId="3DE3EBDA" w14:textId="77777777" w:rsidTr="00D416B5">
        <w:tc>
          <w:tcPr>
            <w:tcW w:w="9639" w:type="dxa"/>
          </w:tcPr>
          <w:p w14:paraId="3AC54B3B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wypadkowego.</w:t>
            </w:r>
          </w:p>
        </w:tc>
      </w:tr>
      <w:tr w:rsidR="008B1921" w:rsidRPr="009C54AE" w14:paraId="6E2F7A48" w14:textId="77777777" w:rsidTr="00D416B5">
        <w:tc>
          <w:tcPr>
            <w:tcW w:w="9639" w:type="dxa"/>
          </w:tcPr>
          <w:p w14:paraId="6BDBE6BB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emerytalnego.</w:t>
            </w:r>
          </w:p>
        </w:tc>
      </w:tr>
    </w:tbl>
    <w:p w14:paraId="2E732128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BBEE5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6715FB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32044" w14:textId="77777777" w:rsidR="008B1921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aktów normatywnych, praca w grupach, dyskusja.</w:t>
      </w:r>
    </w:p>
    <w:p w14:paraId="61B9A1A0" w14:textId="77777777" w:rsidR="008B1921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7A578F" w14:textId="77777777" w:rsidR="008B1921" w:rsidRPr="009C54AE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57DDA05" w14:textId="77777777" w:rsidR="008B1921" w:rsidRPr="009C54AE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21E02F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6A25A45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B1921" w:rsidRPr="009C54AE" w14:paraId="1555CF1F" w14:textId="77777777" w:rsidTr="00D416B5">
        <w:tc>
          <w:tcPr>
            <w:tcW w:w="1962" w:type="dxa"/>
            <w:vAlign w:val="center"/>
          </w:tcPr>
          <w:p w14:paraId="3D6DD1D2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9174D71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02ADF5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D87BE6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1615FA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B1921" w:rsidRPr="009C54AE" w14:paraId="11B5C391" w14:textId="77777777" w:rsidTr="00D416B5">
        <w:tc>
          <w:tcPr>
            <w:tcW w:w="1962" w:type="dxa"/>
          </w:tcPr>
          <w:p w14:paraId="17F78DB0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EK_01-EK_15</w:t>
            </w:r>
          </w:p>
        </w:tc>
        <w:tc>
          <w:tcPr>
            <w:tcW w:w="5441" w:type="dxa"/>
          </w:tcPr>
          <w:p w14:paraId="0F035FF9" w14:textId="77777777" w:rsidR="008B1921" w:rsidRPr="00DD5403" w:rsidRDefault="008B1921" w:rsidP="00D416B5">
            <w:r w:rsidRPr="00DD5403">
              <w:t xml:space="preserve">Egzamin </w:t>
            </w:r>
            <w:r>
              <w:t>pisemny, obserwacja w trakcie zajęć.</w:t>
            </w:r>
          </w:p>
        </w:tc>
        <w:tc>
          <w:tcPr>
            <w:tcW w:w="2117" w:type="dxa"/>
          </w:tcPr>
          <w:p w14:paraId="0F858E6E" w14:textId="77777777" w:rsidR="008B1921" w:rsidRPr="009C54AE" w:rsidRDefault="008B1921" w:rsidP="00D416B5">
            <w:pPr>
              <w:jc w:val="center"/>
            </w:pPr>
            <w:r>
              <w:t>Konwersatorium</w:t>
            </w:r>
          </w:p>
        </w:tc>
      </w:tr>
    </w:tbl>
    <w:p w14:paraId="051C4E99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FEA8C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59D5C1B8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76989261" w14:textId="77777777" w:rsidTr="00D416B5">
        <w:tc>
          <w:tcPr>
            <w:tcW w:w="9670" w:type="dxa"/>
          </w:tcPr>
          <w:p w14:paraId="787586E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C5750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ponad 50% punktów z testu jednokrotnego wyboru (15 pytań).</w:t>
            </w:r>
          </w:p>
          <w:p w14:paraId="65278C65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41EC63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kryteria:</w:t>
            </w:r>
          </w:p>
          <w:p w14:paraId="311668CF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BF94A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5,0 – 15 pkt.</w:t>
            </w:r>
          </w:p>
          <w:p w14:paraId="27B7BBF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4,5 – 14 pkt</w:t>
            </w:r>
          </w:p>
          <w:p w14:paraId="4EB3BE83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4,0 – 12-13 pkt</w:t>
            </w:r>
          </w:p>
          <w:p w14:paraId="60A08D1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3,5 -10-11 pkt</w:t>
            </w:r>
          </w:p>
          <w:p w14:paraId="0A529676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3,0 – 8-9 pkt</w:t>
            </w:r>
          </w:p>
          <w:p w14:paraId="1D62E930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347911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55552" w14:textId="77777777" w:rsidR="008B1921" w:rsidRPr="009C54AE" w:rsidRDefault="008B1921" w:rsidP="008B192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7703F4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B1921" w:rsidRPr="009C54AE" w14:paraId="2A2528CB" w14:textId="77777777" w:rsidTr="00D416B5">
        <w:tc>
          <w:tcPr>
            <w:tcW w:w="4962" w:type="dxa"/>
            <w:vAlign w:val="center"/>
          </w:tcPr>
          <w:p w14:paraId="4FDF875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575358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1921" w:rsidRPr="009C54AE" w14:paraId="44C06219" w14:textId="77777777" w:rsidTr="00D416B5">
        <w:tc>
          <w:tcPr>
            <w:tcW w:w="4962" w:type="dxa"/>
          </w:tcPr>
          <w:p w14:paraId="6E9AB4B5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13701A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8B1921" w:rsidRPr="009C54AE" w14:paraId="3B8C980E" w14:textId="77777777" w:rsidTr="00D416B5">
        <w:tc>
          <w:tcPr>
            <w:tcW w:w="4962" w:type="dxa"/>
          </w:tcPr>
          <w:p w14:paraId="23802BF4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230570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944C56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h udział w konsultacjach</w:t>
            </w:r>
          </w:p>
          <w:p w14:paraId="0541775B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1h egzamin</w:t>
            </w:r>
          </w:p>
        </w:tc>
      </w:tr>
      <w:tr w:rsidR="008B1921" w:rsidRPr="009C54AE" w14:paraId="553528F4" w14:textId="77777777" w:rsidTr="00D416B5">
        <w:tc>
          <w:tcPr>
            <w:tcW w:w="4962" w:type="dxa"/>
          </w:tcPr>
          <w:p w14:paraId="1BB21B31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C9F2E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795CEA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AEE6FA6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2o h przygotowanie do zajęć</w:t>
            </w:r>
          </w:p>
          <w:p w14:paraId="083E09B3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 h przygotowanie do egzaminu</w:t>
            </w:r>
          </w:p>
          <w:p w14:paraId="4F06DC10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B1921" w:rsidRPr="009C54AE" w14:paraId="623B46A3" w14:textId="77777777" w:rsidTr="00D416B5">
        <w:tc>
          <w:tcPr>
            <w:tcW w:w="4962" w:type="dxa"/>
          </w:tcPr>
          <w:p w14:paraId="7370FBF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8039E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75 </w:t>
            </w:r>
          </w:p>
        </w:tc>
      </w:tr>
      <w:tr w:rsidR="008B1921" w:rsidRPr="009C54AE" w14:paraId="27A04633" w14:textId="77777777" w:rsidTr="00D416B5">
        <w:tc>
          <w:tcPr>
            <w:tcW w:w="4962" w:type="dxa"/>
          </w:tcPr>
          <w:p w14:paraId="1711B9A1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0B03DF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4AB1D13E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2B512A3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8CC43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E0E009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1921" w:rsidRPr="009C54AE" w14:paraId="30BDC583" w14:textId="77777777" w:rsidTr="00D416B5">
        <w:trPr>
          <w:trHeight w:val="397"/>
        </w:trPr>
        <w:tc>
          <w:tcPr>
            <w:tcW w:w="3544" w:type="dxa"/>
          </w:tcPr>
          <w:p w14:paraId="5CFF8DDD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F233E5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B1921" w:rsidRPr="009C54AE" w14:paraId="73116A8C" w14:textId="77777777" w:rsidTr="00D416B5">
        <w:trPr>
          <w:trHeight w:val="397"/>
        </w:trPr>
        <w:tc>
          <w:tcPr>
            <w:tcW w:w="3544" w:type="dxa"/>
          </w:tcPr>
          <w:p w14:paraId="7B4F0CF3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B0C8BB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E317B09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4A03FA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1876376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1921" w:rsidRPr="009C54AE" w14:paraId="761B18D9" w14:textId="77777777" w:rsidTr="00D416B5">
        <w:trPr>
          <w:trHeight w:val="397"/>
        </w:trPr>
        <w:tc>
          <w:tcPr>
            <w:tcW w:w="7513" w:type="dxa"/>
          </w:tcPr>
          <w:p w14:paraId="71FF974E" w14:textId="77777777" w:rsidR="008B1921" w:rsidRPr="005D17AF" w:rsidRDefault="008B1921" w:rsidP="00D416B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17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55C8BD6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A6D7E5C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Inetta Jędrasik-Jankowska,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Pojęcia i konstrukcje prawne ubezpieczenia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Kluwer.</w:t>
            </w:r>
          </w:p>
          <w:p w14:paraId="559585BC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4384FF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Uścińska,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ubezpieczeń społecznych: zasady, finasowanie, organizacja,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14:paraId="5F5FB7CD" w14:textId="77777777" w:rsidR="008B1921" w:rsidRPr="0013052C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  <w:tr w:rsidR="008B1921" w:rsidRPr="009C54AE" w14:paraId="60852D78" w14:textId="77777777" w:rsidTr="00D416B5">
        <w:trPr>
          <w:trHeight w:val="397"/>
        </w:trPr>
        <w:tc>
          <w:tcPr>
            <w:tcW w:w="7513" w:type="dxa"/>
          </w:tcPr>
          <w:p w14:paraId="089533D2" w14:textId="77777777" w:rsidR="008B1921" w:rsidRPr="005D17AF" w:rsidRDefault="008B1921" w:rsidP="00D416B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17A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F1C3D9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F33D63" w14:textId="77777777" w:rsidR="008B1921" w:rsidRPr="00DD46C4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Grażyna Szpor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ubezpieczeń społecznych. Zagadnienia podstawowe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14:paraId="3D86EBD6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C1247B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Uścińska,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zabezpieczenia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14:paraId="6456CCB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0F86504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Alina Wypych-Żywicka, </w:t>
            </w:r>
            <w:r w:rsidRPr="00DD46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ubezpieczeń społecznych. Tom I.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14:paraId="044830CF" w14:textId="77777777" w:rsidR="008B1921" w:rsidRPr="00DD46C4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02E3E3D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6AEB6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B3B2E4" w14:textId="77777777" w:rsidR="008B1921" w:rsidRPr="00B169DF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sectPr w:rsidR="008B1921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523F2" w14:textId="77777777" w:rsidR="008A4565" w:rsidRDefault="008A4565" w:rsidP="00C16ABF">
      <w:pPr>
        <w:spacing w:after="0" w:line="240" w:lineRule="auto"/>
      </w:pPr>
      <w:r>
        <w:separator/>
      </w:r>
    </w:p>
  </w:endnote>
  <w:endnote w:type="continuationSeparator" w:id="0">
    <w:p w14:paraId="6DAEE0FE" w14:textId="77777777" w:rsidR="008A4565" w:rsidRDefault="008A45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A31D7" w14:textId="77777777" w:rsidR="008A4565" w:rsidRDefault="008A4565" w:rsidP="00C16ABF">
      <w:pPr>
        <w:spacing w:after="0" w:line="240" w:lineRule="auto"/>
      </w:pPr>
      <w:r>
        <w:separator/>
      </w:r>
    </w:p>
  </w:footnote>
  <w:footnote w:type="continuationSeparator" w:id="0">
    <w:p w14:paraId="410A7E7D" w14:textId="77777777" w:rsidR="008A4565" w:rsidRDefault="008A4565" w:rsidP="00C16ABF">
      <w:pPr>
        <w:spacing w:after="0" w:line="240" w:lineRule="auto"/>
      </w:pPr>
      <w:r>
        <w:continuationSeparator/>
      </w:r>
    </w:p>
  </w:footnote>
  <w:footnote w:id="1">
    <w:p w14:paraId="36393C08" w14:textId="77777777" w:rsidR="008B1921" w:rsidRDefault="008B1921" w:rsidP="008B19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488360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122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65"/>
    <w:rsid w:val="008A45F7"/>
    <w:rsid w:val="008B192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6D43"/>
    <w:rsid w:val="009E0543"/>
    <w:rsid w:val="009E3B41"/>
    <w:rsid w:val="009F3C5C"/>
    <w:rsid w:val="009F4610"/>
    <w:rsid w:val="00A00ECC"/>
    <w:rsid w:val="00A155EE"/>
    <w:rsid w:val="00A2245B"/>
    <w:rsid w:val="00A2318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9B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4176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2A54-0141-4363-BFFE-D0BE97AA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932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2023-10-16T12:35:00Z</dcterms:created>
  <dcterms:modified xsi:type="dcterms:W3CDTF">2023-10-31T08:21:00Z</dcterms:modified>
</cp:coreProperties>
</file>